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A9B" w:rsidRPr="005A1A9B" w:rsidRDefault="00FD44E5" w:rsidP="005A1A9B">
      <w:pPr>
        <w:spacing w:before="0" w:beforeAutospacing="0" w:afterAutospacing="0"/>
      </w:pPr>
      <w:r w:rsidRPr="00FD44E5">
        <w:object w:dxaOrig="10860" w:dyaOrig="14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pt;height:720.75pt" o:ole="">
            <v:imagedata r:id="rId4" o:title=""/>
          </v:shape>
          <o:OLEObject Type="Embed" ProgID="Word.Document.12" ShapeID="_x0000_i1025" DrawAspect="Content" ObjectID="_1536480839" r:id="rId5">
            <o:FieldCodes>\s</o:FieldCodes>
          </o:OLEObject>
        </w:object>
      </w:r>
      <w:r w:rsidR="005A1A9B">
        <w:t xml:space="preserve">     </w:t>
      </w:r>
      <w:r w:rsidR="005A1A9B">
        <w:lastRenderedPageBreak/>
        <w:t xml:space="preserve">                     </w:t>
      </w:r>
      <w:r w:rsidR="005A1A9B" w:rsidRPr="005A1A9B">
        <w:t xml:space="preserve">Настоящата  Заповед да се връчи на ползвателите на  земеделски земи   попадащи в  2000 метровата пространствена  изолация на гореописаните  семепроизводни  участъци за производство  на слънчоглед - в землище Бероново , землище Дъбовица и землище  </w:t>
      </w:r>
    </w:p>
    <w:p w:rsidR="005A1A9B" w:rsidRPr="005A1A9B" w:rsidRDefault="005A1A9B" w:rsidP="005A1A9B">
      <w:pPr>
        <w:spacing w:before="0" w:beforeAutospacing="0" w:afterAutospacing="0"/>
      </w:pPr>
      <w:r w:rsidRPr="005A1A9B">
        <w:t xml:space="preserve">Везенково, както и на ползвателите и собствениците на дворове в с. Бероново , с. Дъбовица  и с. Везенково. </w:t>
      </w:r>
    </w:p>
    <w:p w:rsidR="005A1A9B" w:rsidRPr="005A1A9B" w:rsidRDefault="005A1A9B" w:rsidP="005A1A9B">
      <w:pPr>
        <w:spacing w:before="0" w:beforeAutospacing="0" w:afterAutospacing="0"/>
      </w:pPr>
      <w:r w:rsidRPr="005A1A9B">
        <w:t xml:space="preserve">    </w:t>
      </w:r>
      <w:r>
        <w:t xml:space="preserve">                </w:t>
      </w:r>
      <w:r w:rsidRPr="005A1A9B">
        <w:t>Настоящата Заповед да се изложи на достъпни места в сградите на съответните кметства, да се постави на сайта на Общината и да се чете по  местния радиовъзел за сведение на собствениците и  ползвателите.</w:t>
      </w:r>
    </w:p>
    <w:p w:rsidR="005A1A9B" w:rsidRPr="005A1A9B" w:rsidRDefault="005A1A9B" w:rsidP="005A1A9B">
      <w:pPr>
        <w:spacing w:before="0" w:beforeAutospacing="0" w:afterAutospacing="0"/>
      </w:pPr>
      <w:r w:rsidRPr="005A1A9B">
        <w:t xml:space="preserve">   </w:t>
      </w:r>
      <w:r>
        <w:t xml:space="preserve">                 </w:t>
      </w:r>
      <w:r w:rsidRPr="005A1A9B">
        <w:t>Настоящата  Заповед може да бъде обжалвана в 14- дневен срок от получаването й пред Административен съд гр. Бургас.</w:t>
      </w:r>
    </w:p>
    <w:p w:rsidR="005A1A9B" w:rsidRPr="005A1A9B" w:rsidRDefault="005A1A9B" w:rsidP="005A1A9B">
      <w:pPr>
        <w:spacing w:before="0" w:beforeAutospacing="0" w:afterAutospacing="0"/>
      </w:pPr>
      <w:r w:rsidRPr="005A1A9B">
        <w:t xml:space="preserve">   </w:t>
      </w:r>
      <w:r>
        <w:t xml:space="preserve">               </w:t>
      </w:r>
      <w:bookmarkStart w:id="0" w:name="_GoBack"/>
      <w:bookmarkEnd w:id="0"/>
      <w:r w:rsidRPr="005A1A9B">
        <w:t xml:space="preserve"> Приложение към заповедта : Схеми на площите за хибриден слънчоглед по  масиви в землище Бероново и землище  Дъбовица.</w:t>
      </w:r>
    </w:p>
    <w:p w:rsidR="005A1A9B" w:rsidRPr="005A1A9B" w:rsidRDefault="005A1A9B" w:rsidP="005A1A9B">
      <w:pPr>
        <w:spacing w:before="0" w:beforeAutospacing="0" w:afterAutospacing="0"/>
      </w:pPr>
    </w:p>
    <w:p w:rsidR="005A1A9B" w:rsidRPr="005A1A9B" w:rsidRDefault="005A1A9B" w:rsidP="005A1A9B">
      <w:pPr>
        <w:spacing w:before="0" w:beforeAutospacing="0" w:afterAutospacing="0"/>
      </w:pPr>
    </w:p>
    <w:p w:rsidR="005A1A9B" w:rsidRPr="005A1A9B" w:rsidRDefault="005A1A9B" w:rsidP="005A1A9B">
      <w:pPr>
        <w:spacing w:before="0" w:beforeAutospacing="0" w:afterAutospacing="0"/>
      </w:pPr>
      <w:r w:rsidRPr="005A1A9B">
        <w:t xml:space="preserve">    </w:t>
      </w:r>
    </w:p>
    <w:p w:rsidR="005A1A9B" w:rsidRPr="005A1A9B" w:rsidRDefault="005A1A9B" w:rsidP="005A1A9B">
      <w:pPr>
        <w:spacing w:before="0" w:beforeAutospacing="0" w:afterAutospacing="0"/>
      </w:pPr>
      <w:r w:rsidRPr="005A1A9B">
        <w:t>ИНЖ. ВАСИЛ ПАНДЕЛИЕВ</w:t>
      </w:r>
    </w:p>
    <w:p w:rsidR="005A1A9B" w:rsidRPr="005A1A9B" w:rsidRDefault="005A1A9B" w:rsidP="005A1A9B">
      <w:pPr>
        <w:spacing w:before="0" w:beforeAutospacing="0" w:afterAutospacing="0"/>
        <w:rPr>
          <w:i/>
        </w:rPr>
      </w:pPr>
      <w:r w:rsidRPr="005A1A9B">
        <w:rPr>
          <w:i/>
        </w:rPr>
        <w:t>Кмет на Община Сунгурларе</w:t>
      </w:r>
    </w:p>
    <w:p w:rsidR="005A1A9B" w:rsidRPr="005A1A9B" w:rsidRDefault="005A1A9B" w:rsidP="005A1A9B">
      <w:pPr>
        <w:spacing w:before="0" w:beforeAutospacing="0" w:afterAutospacing="0"/>
      </w:pPr>
      <w:r w:rsidRPr="005A1A9B">
        <w:t xml:space="preserve">                  </w:t>
      </w:r>
    </w:p>
    <w:p w:rsidR="005A1A9B" w:rsidRPr="005A1A9B" w:rsidRDefault="005A1A9B" w:rsidP="005A1A9B">
      <w:pPr>
        <w:spacing w:before="0" w:beforeAutospacing="0" w:afterAutospacing="0"/>
        <w:rPr>
          <w:bCs/>
        </w:rPr>
      </w:pPr>
      <w:r w:rsidRPr="005A1A9B">
        <w:rPr>
          <w:bCs/>
        </w:rPr>
        <w:t>Съгласувал:</w:t>
      </w:r>
    </w:p>
    <w:p w:rsidR="005A1A9B" w:rsidRPr="005A1A9B" w:rsidRDefault="005A1A9B" w:rsidP="005A1A9B">
      <w:pPr>
        <w:spacing w:before="0" w:beforeAutospacing="0" w:afterAutospacing="0"/>
        <w:rPr>
          <w:bCs/>
        </w:rPr>
      </w:pPr>
      <w:r w:rsidRPr="005A1A9B">
        <w:rPr>
          <w:bCs/>
        </w:rPr>
        <w:t>МИХАЕЛА РАЛЧЕВА</w:t>
      </w:r>
    </w:p>
    <w:p w:rsidR="005A1A9B" w:rsidRPr="005A1A9B" w:rsidRDefault="005A1A9B" w:rsidP="005A1A9B">
      <w:pPr>
        <w:spacing w:before="0" w:beforeAutospacing="0" w:afterAutospacing="0"/>
        <w:rPr>
          <w:bCs/>
          <w:i/>
        </w:rPr>
      </w:pPr>
      <w:r w:rsidRPr="005A1A9B">
        <w:rPr>
          <w:bCs/>
          <w:i/>
        </w:rPr>
        <w:t xml:space="preserve">Мл. юрисконсулт </w:t>
      </w:r>
    </w:p>
    <w:p w:rsidR="005A1A9B" w:rsidRPr="005A1A9B" w:rsidRDefault="005A1A9B" w:rsidP="005A1A9B">
      <w:pPr>
        <w:spacing w:before="0" w:beforeAutospacing="0" w:afterAutospacing="0"/>
        <w:rPr>
          <w:bCs/>
        </w:rPr>
      </w:pPr>
    </w:p>
    <w:p w:rsidR="005A1A9B" w:rsidRPr="005A1A9B" w:rsidRDefault="005A1A9B" w:rsidP="005A1A9B">
      <w:pPr>
        <w:spacing w:before="0" w:beforeAutospacing="0" w:afterAutospacing="0"/>
        <w:rPr>
          <w:bCs/>
        </w:rPr>
      </w:pPr>
      <w:r w:rsidRPr="005A1A9B">
        <w:rPr>
          <w:bCs/>
        </w:rPr>
        <w:t>Изготвил:</w:t>
      </w:r>
    </w:p>
    <w:p w:rsidR="005A1A9B" w:rsidRPr="005A1A9B" w:rsidRDefault="005A1A9B" w:rsidP="005A1A9B">
      <w:pPr>
        <w:spacing w:before="0" w:beforeAutospacing="0" w:afterAutospacing="0"/>
        <w:rPr>
          <w:bCs/>
        </w:rPr>
      </w:pPr>
      <w:r w:rsidRPr="005A1A9B">
        <w:rPr>
          <w:bCs/>
        </w:rPr>
        <w:t>ВЕСЕЛИНА ПАРТАЛОВА</w:t>
      </w:r>
    </w:p>
    <w:p w:rsidR="005A1A9B" w:rsidRPr="005A1A9B" w:rsidRDefault="005A1A9B" w:rsidP="005A1A9B">
      <w:pPr>
        <w:spacing w:before="0" w:beforeAutospacing="0" w:afterAutospacing="0"/>
        <w:rPr>
          <w:bCs/>
          <w:i/>
        </w:rPr>
      </w:pPr>
      <w:r w:rsidRPr="005A1A9B">
        <w:rPr>
          <w:bCs/>
          <w:i/>
        </w:rPr>
        <w:t>Гл. експерт ОПФ</w:t>
      </w:r>
    </w:p>
    <w:p w:rsidR="005A1A9B" w:rsidRPr="005A1A9B" w:rsidRDefault="005A1A9B" w:rsidP="005A1A9B"/>
    <w:p w:rsidR="005A1A9B" w:rsidRPr="005A1A9B" w:rsidRDefault="005A1A9B" w:rsidP="005A1A9B"/>
    <w:p w:rsidR="008F786B" w:rsidRDefault="008F786B"/>
    <w:sectPr w:rsidR="008F7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BA"/>
    <w:rsid w:val="005A1A9B"/>
    <w:rsid w:val="008F786B"/>
    <w:rsid w:val="00ED1DBA"/>
    <w:rsid w:val="00FD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5ADF50-6025-45BF-A64E-90734806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8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2016-09-27T08:22:00Z</dcterms:created>
  <dcterms:modified xsi:type="dcterms:W3CDTF">2016-09-27T08:28:00Z</dcterms:modified>
</cp:coreProperties>
</file>